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524AE" w14:textId="7003A782" w:rsidR="000A63D5" w:rsidRDefault="00B65FD1" w:rsidP="000A63D5">
      <w:pPr>
        <w:pStyle w:val="2"/>
        <w:spacing w:before="0" w:after="0"/>
        <w:jc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新华村体育设施提升改造工程</w:t>
      </w:r>
    </w:p>
    <w:p w14:paraId="6B71CF51" w14:textId="0EAA86E1" w:rsidR="000A639C" w:rsidRDefault="00E503D3" w:rsidP="000A63D5">
      <w:pPr>
        <w:pStyle w:val="2"/>
        <w:spacing w:before="0" w:after="0"/>
        <w:jc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不见面开标的操作流程</w:t>
      </w:r>
    </w:p>
    <w:p w14:paraId="082B4087" w14:textId="77777777" w:rsidR="000A639C" w:rsidRDefault="00DA1286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一、签到及递交资料的说明：</w:t>
      </w:r>
    </w:p>
    <w:p w14:paraId="7E57364F" w14:textId="47F85583" w:rsidR="000A639C" w:rsidRDefault="00DA12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、签到及递交资料的时间从</w:t>
      </w:r>
      <w:r w:rsidR="000B3E8C">
        <w:rPr>
          <w:sz w:val="24"/>
        </w:rPr>
        <w:t>202</w:t>
      </w:r>
      <w:r w:rsidR="00B65FD1">
        <w:rPr>
          <w:rFonts w:hint="eastAsia"/>
          <w:sz w:val="24"/>
        </w:rPr>
        <w:t>6</w:t>
      </w:r>
      <w:r w:rsidR="00781B02">
        <w:rPr>
          <w:rFonts w:hint="eastAsia"/>
          <w:sz w:val="24"/>
        </w:rPr>
        <w:t>年</w:t>
      </w:r>
      <w:r w:rsidR="00D14749">
        <w:rPr>
          <w:rFonts w:hint="eastAsia"/>
          <w:sz w:val="24"/>
        </w:rPr>
        <w:t>4</w:t>
      </w:r>
      <w:r w:rsidR="000A63D5" w:rsidRPr="000A63D5">
        <w:rPr>
          <w:rFonts w:hint="eastAsia"/>
          <w:sz w:val="24"/>
        </w:rPr>
        <w:t>月</w:t>
      </w:r>
      <w:r w:rsidR="002B7795">
        <w:rPr>
          <w:rFonts w:hint="eastAsia"/>
          <w:sz w:val="24"/>
        </w:rPr>
        <w:t>8</w:t>
      </w:r>
      <w:r w:rsidR="000A63D5" w:rsidRPr="000A63D5">
        <w:rPr>
          <w:rFonts w:hint="eastAsia"/>
          <w:sz w:val="24"/>
        </w:rPr>
        <w:t>日</w:t>
      </w:r>
      <w:r w:rsidR="00D64ACD">
        <w:rPr>
          <w:rFonts w:hint="eastAsia"/>
          <w:sz w:val="24"/>
        </w:rPr>
        <w:t>10</w:t>
      </w:r>
      <w:r>
        <w:rPr>
          <w:rFonts w:hint="eastAsia"/>
          <w:sz w:val="24"/>
        </w:rPr>
        <w:t>:00</w:t>
      </w:r>
      <w:r>
        <w:rPr>
          <w:rFonts w:hint="eastAsia"/>
          <w:sz w:val="24"/>
        </w:rPr>
        <w:t>开始至</w:t>
      </w:r>
      <w:r w:rsidR="00D64ACD">
        <w:rPr>
          <w:rFonts w:hint="eastAsia"/>
          <w:sz w:val="24"/>
        </w:rPr>
        <w:t>13</w:t>
      </w:r>
      <w:r>
        <w:rPr>
          <w:rFonts w:hint="eastAsia"/>
          <w:sz w:val="24"/>
        </w:rPr>
        <w:t>:</w:t>
      </w:r>
      <w:r w:rsidR="00D64ACD">
        <w:rPr>
          <w:rFonts w:hint="eastAsia"/>
          <w:sz w:val="24"/>
        </w:rPr>
        <w:t>0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截止</w:t>
      </w:r>
      <w:r w:rsidR="00C9520F">
        <w:rPr>
          <w:rFonts w:hint="eastAsia"/>
          <w:sz w:val="24"/>
        </w:rPr>
        <w:t>，截止时间即为投标截止时间</w:t>
      </w:r>
      <w:r>
        <w:rPr>
          <w:rFonts w:hint="eastAsia"/>
          <w:sz w:val="24"/>
        </w:rPr>
        <w:t>。（本项目签到序号即为代表号，不再重新抽取代表号）。开标时间不变。投标单位项目负责人及授权委托人均需来现场签到。请各单位前来签到的人员，听从现场管理人员的安排。签到完成，及时退场。做到“随签随走，不得滞留”。</w:t>
      </w:r>
    </w:p>
    <w:p w14:paraId="72CB6889" w14:textId="77777777" w:rsidR="000A639C" w:rsidRDefault="00DA1286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二、开标程序的说明：</w:t>
      </w:r>
    </w:p>
    <w:p w14:paraId="00764915" w14:textId="706EF3BF" w:rsidR="000A639C" w:rsidRDefault="00DA12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、开标将会以“腾讯会议”的方式进行。请各单位提前下载“腾讯会议”，（具体操作见</w:t>
      </w: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）在此期间请各投标单位注意手机信息，及时回复。</w:t>
      </w:r>
    </w:p>
    <w:p w14:paraId="54DE611A" w14:textId="77777777" w:rsidR="000A639C" w:rsidRDefault="00DA1286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“腾讯会议”会议号进入方式：</w:t>
      </w:r>
    </w:p>
    <w:p w14:paraId="723FFE4E" w14:textId="77777777" w:rsidR="000A639C" w:rsidRDefault="00DA1286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打开“腾讯会议”，</w:t>
      </w:r>
    </w:p>
    <w:p w14:paraId="1C0BF62B" w14:textId="77777777" w:rsidR="000A639C" w:rsidRDefault="00DA1286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14:paraId="11EF7E9B" w14:textId="4B9ED3AB" w:rsidR="000A639C" w:rsidRDefault="00DA1286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输入“会议号：</w:t>
      </w:r>
      <w:r w:rsidR="004F6686" w:rsidRPr="004F6686">
        <w:rPr>
          <w:sz w:val="24"/>
        </w:rPr>
        <w:t>625-576-129</w:t>
      </w:r>
      <w:r>
        <w:rPr>
          <w:rFonts w:hint="eastAsia"/>
          <w:sz w:val="24"/>
        </w:rPr>
        <w:t>”并修改您的姓名：单位简称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名字，</w:t>
      </w:r>
    </w:p>
    <w:p w14:paraId="2BD8AF84" w14:textId="77777777" w:rsidR="000A639C" w:rsidRDefault="00DA1286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14:paraId="32D21F10" w14:textId="6840B680" w:rsidR="000A639C" w:rsidRDefault="00DA1286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等待会议开始，会议开始即可进入。</w:t>
      </w:r>
    </w:p>
    <w:p w14:paraId="41FE86EC" w14:textId="30CFB8FF" w:rsidR="000A639C" w:rsidRDefault="00DA1286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“腾讯会议”二维码进入方式：</w:t>
      </w:r>
    </w:p>
    <w:p w14:paraId="5C8AEAF8" w14:textId="77A07CA4" w:rsidR="000A639C" w:rsidRDefault="00301576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打开“腾讯会议”，</w:t>
      </w:r>
    </w:p>
    <w:p w14:paraId="586500C3" w14:textId="00EA56CC" w:rsidR="000A639C" w:rsidRDefault="006B3170" w:rsidP="00C24F15">
      <w:pPr>
        <w:numPr>
          <w:ilvl w:val="0"/>
          <w:numId w:val="2"/>
        </w:numPr>
        <w:spacing w:line="340" w:lineRule="exact"/>
        <w:ind w:left="839"/>
        <w:rPr>
          <w:sz w:val="24"/>
        </w:rPr>
      </w:pPr>
      <w:r>
        <w:rPr>
          <w:rFonts w:hint="eastAsia"/>
          <w:sz w:val="24"/>
        </w:rPr>
        <w:t>点击右上角“</w:t>
      </w:r>
      <w:r>
        <w:rPr>
          <w:rFonts w:hint="eastAsia"/>
          <w:sz w:val="24"/>
        </w:rPr>
        <w:t xml:space="preserve">   </w:t>
      </w:r>
      <w:r w:rsidR="00C24F15">
        <w:rPr>
          <w:rFonts w:hint="eastAsia"/>
          <w:noProof/>
          <w:sz w:val="24"/>
        </w:rPr>
        <w:drawing>
          <wp:inline distT="0" distB="0" distL="0" distR="0" wp14:anchorId="00DA920C" wp14:editId="1974D7CC">
            <wp:extent cx="176400" cy="176400"/>
            <wp:effectExtent l="0" t="0" r="0" b="0"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0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”，扫描图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二维码，</w:t>
      </w:r>
    </w:p>
    <w:p w14:paraId="35DB1C6C" w14:textId="39EF472F" w:rsidR="000A639C" w:rsidRDefault="00DA1286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点击“添加到我的会议”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，</w:t>
      </w:r>
    </w:p>
    <w:p w14:paraId="31DE1E12" w14:textId="77777777" w:rsidR="000A639C" w:rsidRDefault="00DA1286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等待会议开始，会议开始即可进入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14:paraId="31347347" w14:textId="757E12F7" w:rsidR="000A639C" w:rsidRDefault="00DA12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E503D3">
        <w:rPr>
          <w:rFonts w:hint="eastAsia"/>
          <w:sz w:val="24"/>
        </w:rPr>
        <w:t>所有投标人</w:t>
      </w:r>
      <w:r>
        <w:rPr>
          <w:rFonts w:hint="eastAsia"/>
          <w:sz w:val="24"/>
        </w:rPr>
        <w:t>，切勿退出腾讯会议不见面开标群直播，具体的开标、唱标、密封性检查、抽取系数及公布结果等程序将会以现场直播的形式进行。</w:t>
      </w:r>
      <w:r>
        <w:rPr>
          <w:rFonts w:hint="eastAsia"/>
          <w:b/>
          <w:bCs/>
          <w:color w:val="FF0000"/>
          <w:sz w:val="24"/>
        </w:rPr>
        <w:t>在此期间请各投标单位注意手机信息，若有问题需质询，投标单位需</w:t>
      </w:r>
      <w:r>
        <w:rPr>
          <w:rFonts w:hint="eastAsia"/>
          <w:b/>
          <w:bCs/>
          <w:color w:val="FF0000"/>
          <w:sz w:val="24"/>
        </w:rPr>
        <w:t>10</w:t>
      </w:r>
      <w:r>
        <w:rPr>
          <w:rFonts w:hint="eastAsia"/>
          <w:b/>
          <w:bCs/>
          <w:color w:val="FF0000"/>
          <w:sz w:val="24"/>
        </w:rPr>
        <w:t>分钟内作出答复，否则视为放弃权利，自行承担后果。</w:t>
      </w:r>
      <w:r>
        <w:rPr>
          <w:rFonts w:hint="eastAsia"/>
          <w:sz w:val="24"/>
        </w:rPr>
        <w:t>本次开标现场将有</w:t>
      </w:r>
      <w:r>
        <w:rPr>
          <w:rFonts w:hint="eastAsia"/>
          <w:sz w:val="24"/>
        </w:rPr>
        <w:t>360</w:t>
      </w:r>
      <w:r>
        <w:rPr>
          <w:rFonts w:hint="eastAsia"/>
          <w:sz w:val="24"/>
        </w:rPr>
        <w:t>°无死角监控且全程录像。</w:t>
      </w:r>
    </w:p>
    <w:p w14:paraId="4437435C" w14:textId="77777777" w:rsidR="000A639C" w:rsidRDefault="000A639C">
      <w:pPr>
        <w:spacing w:line="340" w:lineRule="exact"/>
        <w:ind w:firstLineChars="200" w:firstLine="480"/>
        <w:rPr>
          <w:sz w:val="24"/>
        </w:rPr>
      </w:pPr>
    </w:p>
    <w:p w14:paraId="171FEEBA" w14:textId="77777777" w:rsidR="000A639C" w:rsidRDefault="000A639C">
      <w:pPr>
        <w:spacing w:line="340" w:lineRule="exact"/>
        <w:ind w:firstLineChars="200" w:firstLine="480"/>
        <w:rPr>
          <w:sz w:val="24"/>
        </w:rPr>
      </w:pPr>
    </w:p>
    <w:p w14:paraId="3F1601EE" w14:textId="0BF9AE0C" w:rsidR="000A639C" w:rsidRDefault="00B65FD1">
      <w:pPr>
        <w:spacing w:line="360" w:lineRule="auto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常州卓乾项目管理有限公司</w:t>
      </w:r>
    </w:p>
    <w:p w14:paraId="4A54CF51" w14:textId="67A3A58A" w:rsidR="000A639C" w:rsidRDefault="000B3E8C">
      <w:pPr>
        <w:spacing w:line="360" w:lineRule="auto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202</w:t>
      </w:r>
      <w:r w:rsidR="00B65FD1">
        <w:rPr>
          <w:rFonts w:ascii="宋体" w:hAnsi="宋体" w:cs="宋体" w:hint="eastAsia"/>
          <w:kern w:val="0"/>
          <w:sz w:val="24"/>
        </w:rPr>
        <w:t>6</w:t>
      </w:r>
      <w:r w:rsidR="00DA1286">
        <w:rPr>
          <w:rFonts w:ascii="宋体" w:hAnsi="宋体" w:cs="宋体" w:hint="eastAsia"/>
          <w:kern w:val="0"/>
          <w:sz w:val="24"/>
        </w:rPr>
        <w:t>年</w:t>
      </w:r>
      <w:r w:rsidR="0016349D">
        <w:rPr>
          <w:rFonts w:ascii="宋体" w:hAnsi="宋体" w:cs="宋体" w:hint="eastAsia"/>
          <w:kern w:val="0"/>
          <w:sz w:val="24"/>
        </w:rPr>
        <w:t>3</w:t>
      </w:r>
      <w:r w:rsidR="00DA1286">
        <w:rPr>
          <w:rFonts w:ascii="宋体" w:hAnsi="宋体" w:cs="宋体" w:hint="eastAsia"/>
          <w:kern w:val="0"/>
          <w:sz w:val="24"/>
        </w:rPr>
        <w:t>月</w:t>
      </w:r>
    </w:p>
    <w:p w14:paraId="32A237AF" w14:textId="77777777" w:rsidR="000A639C" w:rsidRDefault="000A639C">
      <w:pPr>
        <w:spacing w:line="340" w:lineRule="exact"/>
        <w:jc w:val="left"/>
        <w:rPr>
          <w:sz w:val="24"/>
          <w:highlight w:val="yellow"/>
        </w:rPr>
      </w:pPr>
    </w:p>
    <w:p w14:paraId="143F0593" w14:textId="77777777" w:rsidR="000A639C" w:rsidRDefault="000A639C">
      <w:pPr>
        <w:spacing w:line="340" w:lineRule="exact"/>
        <w:jc w:val="left"/>
        <w:rPr>
          <w:sz w:val="24"/>
          <w:highlight w:val="yellow"/>
        </w:rPr>
      </w:pPr>
    </w:p>
    <w:p w14:paraId="570D3B2B" w14:textId="31A3D150" w:rsidR="00CB5C05" w:rsidRPr="00CB5C05" w:rsidRDefault="00CB5C05">
      <w:pPr>
        <w:widowControl/>
        <w:jc w:val="left"/>
        <w:rPr>
          <w:sz w:val="24"/>
        </w:rPr>
      </w:pPr>
      <w:r w:rsidRPr="00CB5C05">
        <w:rPr>
          <w:sz w:val="24"/>
        </w:rPr>
        <w:br w:type="page"/>
      </w:r>
    </w:p>
    <w:p w14:paraId="6AB873B1" w14:textId="3A254870" w:rsidR="000A639C" w:rsidRPr="004F6686" w:rsidRDefault="00E503D3">
      <w:pPr>
        <w:spacing w:line="340" w:lineRule="exact"/>
        <w:jc w:val="left"/>
        <w:rPr>
          <w:sz w:val="24"/>
        </w:rPr>
      </w:pPr>
      <w:r w:rsidRPr="004F6686">
        <w:rPr>
          <w:rFonts w:hint="eastAsia"/>
          <w:sz w:val="24"/>
        </w:rPr>
        <w:lastRenderedPageBreak/>
        <w:t>图</w:t>
      </w:r>
      <w:r w:rsidRPr="004F6686">
        <w:rPr>
          <w:rFonts w:hint="eastAsia"/>
          <w:sz w:val="24"/>
        </w:rPr>
        <w:t>1</w:t>
      </w:r>
      <w:r w:rsidRPr="004F6686">
        <w:rPr>
          <w:rFonts w:hint="eastAsia"/>
          <w:sz w:val="24"/>
        </w:rPr>
        <w:t>：</w:t>
      </w:r>
    </w:p>
    <w:p w14:paraId="2ADB90B0" w14:textId="6E4CF605" w:rsidR="00B4672D" w:rsidRDefault="00594B5B" w:rsidP="000B13D6">
      <w:pPr>
        <w:jc w:val="center"/>
        <w:rPr>
          <w:sz w:val="24"/>
          <w:highlight w:val="yellow"/>
        </w:rPr>
      </w:pPr>
      <w:r>
        <w:rPr>
          <w:noProof/>
        </w:rPr>
        <w:drawing>
          <wp:inline distT="0" distB="0" distL="0" distR="0" wp14:anchorId="510658F1" wp14:editId="2C19D3EF">
            <wp:extent cx="4621908" cy="7352985"/>
            <wp:effectExtent l="0" t="0" r="7620" b="635"/>
            <wp:docPr id="32839014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026" cy="735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467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F7CC0" w14:textId="77777777" w:rsidR="001B2A40" w:rsidRDefault="001B2A40" w:rsidP="00E503D3">
      <w:r>
        <w:separator/>
      </w:r>
    </w:p>
  </w:endnote>
  <w:endnote w:type="continuationSeparator" w:id="0">
    <w:p w14:paraId="1247397A" w14:textId="77777777" w:rsidR="001B2A40" w:rsidRDefault="001B2A40" w:rsidP="00E5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8532A" w14:textId="77777777" w:rsidR="001B2A40" w:rsidRDefault="001B2A40" w:rsidP="00E503D3">
      <w:r>
        <w:separator/>
      </w:r>
    </w:p>
  </w:footnote>
  <w:footnote w:type="continuationSeparator" w:id="0">
    <w:p w14:paraId="3495C1E8" w14:textId="77777777" w:rsidR="001B2A40" w:rsidRDefault="001B2A40" w:rsidP="00E50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1E55D"/>
    <w:multiLevelType w:val="singleLevel"/>
    <w:tmpl w:val="2BF1E55D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C4B427B"/>
    <w:multiLevelType w:val="singleLevel"/>
    <w:tmpl w:val="4C4B427B"/>
    <w:lvl w:ilvl="0">
      <w:start w:val="1"/>
      <w:numFmt w:val="decimal"/>
      <w:suff w:val="nothing"/>
      <w:lvlText w:val="（%1）"/>
      <w:lvlJc w:val="left"/>
      <w:pPr>
        <w:ind w:left="840"/>
      </w:pPr>
    </w:lvl>
  </w:abstractNum>
  <w:num w:numId="1" w16cid:durableId="780227208">
    <w:abstractNumId w:val="1"/>
  </w:num>
  <w:num w:numId="2" w16cid:durableId="2130128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VhYjNmYzZjODdjYzgzODIzZThlMzA3NmUyZmJjMjUifQ=="/>
  </w:docVars>
  <w:rsids>
    <w:rsidRoot w:val="48A97369"/>
    <w:rsid w:val="00004933"/>
    <w:rsid w:val="000407B8"/>
    <w:rsid w:val="0004182F"/>
    <w:rsid w:val="00086E7D"/>
    <w:rsid w:val="000A639C"/>
    <w:rsid w:val="000A63D5"/>
    <w:rsid w:val="000B13D6"/>
    <w:rsid w:val="000B1FF2"/>
    <w:rsid w:val="000B3E8C"/>
    <w:rsid w:val="000D0DF4"/>
    <w:rsid w:val="00122B40"/>
    <w:rsid w:val="0016349D"/>
    <w:rsid w:val="00164759"/>
    <w:rsid w:val="001B2A40"/>
    <w:rsid w:val="001B506E"/>
    <w:rsid w:val="001F2742"/>
    <w:rsid w:val="001F52AF"/>
    <w:rsid w:val="00225D65"/>
    <w:rsid w:val="00226453"/>
    <w:rsid w:val="002316FD"/>
    <w:rsid w:val="002B7795"/>
    <w:rsid w:val="002D33A5"/>
    <w:rsid w:val="00301576"/>
    <w:rsid w:val="003849FA"/>
    <w:rsid w:val="00390A0E"/>
    <w:rsid w:val="003C4EFB"/>
    <w:rsid w:val="003E1B74"/>
    <w:rsid w:val="004230BF"/>
    <w:rsid w:val="00433EE1"/>
    <w:rsid w:val="004B2141"/>
    <w:rsid w:val="004B36A3"/>
    <w:rsid w:val="004F3D2E"/>
    <w:rsid w:val="004F6686"/>
    <w:rsid w:val="005226CA"/>
    <w:rsid w:val="00574F86"/>
    <w:rsid w:val="00594B5B"/>
    <w:rsid w:val="006435A4"/>
    <w:rsid w:val="006B3170"/>
    <w:rsid w:val="006C4DF7"/>
    <w:rsid w:val="006E0E70"/>
    <w:rsid w:val="006E5154"/>
    <w:rsid w:val="006F7AB5"/>
    <w:rsid w:val="007277B5"/>
    <w:rsid w:val="00735269"/>
    <w:rsid w:val="00760B41"/>
    <w:rsid w:val="00781B02"/>
    <w:rsid w:val="007976D8"/>
    <w:rsid w:val="007C4A82"/>
    <w:rsid w:val="007E3EA6"/>
    <w:rsid w:val="0081046E"/>
    <w:rsid w:val="0082246C"/>
    <w:rsid w:val="008224FE"/>
    <w:rsid w:val="00852D78"/>
    <w:rsid w:val="00863701"/>
    <w:rsid w:val="00872034"/>
    <w:rsid w:val="008851F3"/>
    <w:rsid w:val="008B6192"/>
    <w:rsid w:val="009225C4"/>
    <w:rsid w:val="00923D8A"/>
    <w:rsid w:val="009B4EEB"/>
    <w:rsid w:val="009D3728"/>
    <w:rsid w:val="00A243C0"/>
    <w:rsid w:val="00A276F2"/>
    <w:rsid w:val="00A46448"/>
    <w:rsid w:val="00B4672D"/>
    <w:rsid w:val="00B61576"/>
    <w:rsid w:val="00B650A2"/>
    <w:rsid w:val="00B65FD1"/>
    <w:rsid w:val="00B82327"/>
    <w:rsid w:val="00BB1709"/>
    <w:rsid w:val="00BF7124"/>
    <w:rsid w:val="00C1645A"/>
    <w:rsid w:val="00C24F15"/>
    <w:rsid w:val="00C32ADC"/>
    <w:rsid w:val="00C91F74"/>
    <w:rsid w:val="00C9520F"/>
    <w:rsid w:val="00CB5C05"/>
    <w:rsid w:val="00D14749"/>
    <w:rsid w:val="00D32E25"/>
    <w:rsid w:val="00D53208"/>
    <w:rsid w:val="00D64ACD"/>
    <w:rsid w:val="00DA1286"/>
    <w:rsid w:val="00E4093D"/>
    <w:rsid w:val="00E503D3"/>
    <w:rsid w:val="00ED7976"/>
    <w:rsid w:val="00ED7FDA"/>
    <w:rsid w:val="00F200BB"/>
    <w:rsid w:val="00F53834"/>
    <w:rsid w:val="00F6316C"/>
    <w:rsid w:val="00F64CCC"/>
    <w:rsid w:val="01C97511"/>
    <w:rsid w:val="07910CE6"/>
    <w:rsid w:val="0A967F03"/>
    <w:rsid w:val="0E2F6738"/>
    <w:rsid w:val="13157F9E"/>
    <w:rsid w:val="134D0CDD"/>
    <w:rsid w:val="18914A1E"/>
    <w:rsid w:val="18DD7949"/>
    <w:rsid w:val="20EF4D1C"/>
    <w:rsid w:val="2312222D"/>
    <w:rsid w:val="23DB5BFB"/>
    <w:rsid w:val="23E96BFA"/>
    <w:rsid w:val="24F66AF1"/>
    <w:rsid w:val="25AD69D4"/>
    <w:rsid w:val="264809F6"/>
    <w:rsid w:val="282B114F"/>
    <w:rsid w:val="2A2A0C53"/>
    <w:rsid w:val="2AC23C79"/>
    <w:rsid w:val="2D2302CA"/>
    <w:rsid w:val="2F852589"/>
    <w:rsid w:val="31CA7472"/>
    <w:rsid w:val="32502E16"/>
    <w:rsid w:val="32D101D6"/>
    <w:rsid w:val="35D21E9E"/>
    <w:rsid w:val="37084E7A"/>
    <w:rsid w:val="3C39095E"/>
    <w:rsid w:val="3F774D20"/>
    <w:rsid w:val="40491F46"/>
    <w:rsid w:val="41F62A93"/>
    <w:rsid w:val="44E423A7"/>
    <w:rsid w:val="48733CAB"/>
    <w:rsid w:val="48A97369"/>
    <w:rsid w:val="4ABB09A9"/>
    <w:rsid w:val="51727D35"/>
    <w:rsid w:val="558421F7"/>
    <w:rsid w:val="58ED1663"/>
    <w:rsid w:val="5BC65D90"/>
    <w:rsid w:val="5D2C62A5"/>
    <w:rsid w:val="6052684B"/>
    <w:rsid w:val="67877D5A"/>
    <w:rsid w:val="68E829B7"/>
    <w:rsid w:val="69135118"/>
    <w:rsid w:val="6BFF65B7"/>
    <w:rsid w:val="72C02468"/>
    <w:rsid w:val="77DD4B5C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F0C4A27"/>
  <w15:docId w15:val="{E06CF57E-122C-4C55-8E8B-01B23648A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503D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503D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503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503D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Admin</cp:lastModifiedBy>
  <cp:revision>37</cp:revision>
  <cp:lastPrinted>2022-04-27T04:07:00Z</cp:lastPrinted>
  <dcterms:created xsi:type="dcterms:W3CDTF">2021-08-11T01:37:00Z</dcterms:created>
  <dcterms:modified xsi:type="dcterms:W3CDTF">2026-03-30T06:18:00Z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F8972A94FA50478DB31EA1EE36009E40_13</vt:lpwstr>
  </property>
</Properties>
</file>